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5" w:rsidRPr="00CD4803" w:rsidRDefault="009D7DF5" w:rsidP="008F62FC">
      <w:pPr>
        <w:spacing w:after="0" w:line="240" w:lineRule="auto"/>
        <w:ind w:left="435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hAnsi="Times New Roman"/>
          <w:b/>
          <w:i/>
          <w:sz w:val="24"/>
          <w:szCs w:val="24"/>
          <w:lang w:eastAsia="pl-PL"/>
        </w:rPr>
        <w:t>Wzór nr 2</w:t>
      </w:r>
    </w:p>
    <w:p w:rsidR="009D7DF5" w:rsidRPr="00CD4803" w:rsidRDefault="009D7DF5" w:rsidP="00CD4803">
      <w:pPr>
        <w:widowControl w:val="0"/>
        <w:spacing w:after="0" w:line="259" w:lineRule="auto"/>
        <w:ind w:right="50"/>
        <w:rPr>
          <w:rFonts w:ascii="Times New Roman" w:hAnsi="Times New Roman"/>
          <w:b/>
          <w:snapToGrid w:val="0"/>
          <w:szCs w:val="20"/>
          <w:lang w:eastAsia="pl-PL"/>
        </w:rPr>
      </w:pPr>
    </w:p>
    <w:p w:rsidR="009D7DF5" w:rsidRPr="0008246E" w:rsidRDefault="009D7DF5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9D7DF5" w:rsidRPr="0008246E" w:rsidRDefault="009D7DF5" w:rsidP="00051580">
      <w:pPr>
        <w:rPr>
          <w:rFonts w:ascii="Garamond" w:hAnsi="Garamond"/>
        </w:rPr>
      </w:pPr>
    </w:p>
    <w:p w:rsidR="009D7DF5" w:rsidRPr="0008246E" w:rsidRDefault="009D7DF5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9D7DF5" w:rsidRPr="0008246E" w:rsidRDefault="009D7DF5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</w:p>
    <w:p w:rsidR="009D7DF5" w:rsidRPr="0008246E" w:rsidRDefault="009D7DF5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</w:p>
    <w:p w:rsidR="009D7DF5" w:rsidRPr="0008246E" w:rsidRDefault="009D7DF5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>
        <w:rPr>
          <w:rFonts w:ascii="Garamond" w:hAnsi="Garamond"/>
          <w:szCs w:val="16"/>
        </w:rPr>
        <w:t xml:space="preserve">konkursie przedmiotowym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>(nazwa konkursu)</w:t>
      </w:r>
    </w:p>
    <w:p w:rsidR="009D7DF5" w:rsidRPr="0008246E" w:rsidRDefault="009D7DF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Pr="0008246E">
        <w:rPr>
          <w:rFonts w:ascii="Garamond" w:hAnsi="Garamond"/>
          <w:szCs w:val="16"/>
        </w:rPr>
        <w:t xml:space="preserve"> przez Lubelskiego Kuratora Oświaty.</w:t>
      </w:r>
    </w:p>
    <w:p w:rsidR="009D7DF5" w:rsidRPr="0008246E" w:rsidRDefault="009D7DF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Pr="0008246E">
        <w:rPr>
          <w:rFonts w:ascii="Garamond" w:hAnsi="Garamond"/>
          <w:szCs w:val="16"/>
        </w:rPr>
        <w:t>apoznałam/em się z regulaminem konkursów przedmiotowych.</w:t>
      </w:r>
    </w:p>
    <w:p w:rsidR="009D7DF5" w:rsidRPr="0008246E" w:rsidRDefault="009D7DF5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:rsidR="009D7DF5" w:rsidRPr="0008246E" w:rsidRDefault="009D7DF5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:rsidR="009D7DF5" w:rsidRPr="0008246E" w:rsidRDefault="009D7DF5" w:rsidP="00051580">
      <w:pPr>
        <w:rPr>
          <w:rFonts w:ascii="Garamond" w:hAnsi="Garamond"/>
          <w:szCs w:val="16"/>
        </w:rPr>
      </w:pPr>
    </w:p>
    <w:p w:rsidR="009D7DF5" w:rsidRPr="0008246E" w:rsidRDefault="009D7DF5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:rsidR="009D7DF5" w:rsidRPr="0008246E" w:rsidRDefault="009D7DF5" w:rsidP="00051580">
      <w:pPr>
        <w:rPr>
          <w:rFonts w:ascii="Garamond" w:hAnsi="Garamond"/>
          <w:sz w:val="16"/>
          <w:szCs w:val="16"/>
        </w:rPr>
      </w:pPr>
    </w:p>
    <w:p w:rsidR="009D7DF5" w:rsidRPr="0008246E" w:rsidRDefault="009D7DF5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7" w:history="1">
        <w:r w:rsidRPr="0008246E">
          <w:rPr>
            <w:rStyle w:val="Hyperlink"/>
            <w:rFonts w:ascii="Garamond" w:hAnsi="Garamond"/>
            <w:szCs w:val="16"/>
          </w:rPr>
          <w:t>iod@kuratorium.lublin.pl</w:t>
        </w:r>
      </w:hyperlink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</w:t>
      </w:r>
      <w:r w:rsidRPr="0008246E">
        <w:rPr>
          <w:rFonts w:ascii="Garamond" w:hAnsi="Garamond"/>
          <w:szCs w:val="16"/>
        </w:rPr>
        <w:t>mię, nazwisko</w:t>
      </w:r>
      <w:r>
        <w:rPr>
          <w:rFonts w:ascii="Garamond" w:hAnsi="Garamond"/>
          <w:szCs w:val="16"/>
        </w:rPr>
        <w:t xml:space="preserve"> Twojego dziecka</w:t>
      </w:r>
      <w:r w:rsidRPr="0008246E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>
        <w:rPr>
          <w:rFonts w:ascii="Garamond" w:hAnsi="Garamond"/>
          <w:szCs w:val="16"/>
        </w:rPr>
        <w:t>o wyniku punktowym. W</w:t>
      </w:r>
      <w:r w:rsidRPr="0008246E">
        <w:rPr>
          <w:rFonts w:ascii="Garamond" w:hAnsi="Garamond"/>
          <w:szCs w:val="16"/>
        </w:rPr>
        <w:t xml:space="preserve">izerunek </w:t>
      </w:r>
      <w:r>
        <w:rPr>
          <w:rFonts w:ascii="Garamond" w:hAnsi="Garamond"/>
          <w:szCs w:val="16"/>
        </w:rPr>
        <w:t xml:space="preserve">Twojego dziecka </w:t>
      </w:r>
      <w:r w:rsidRPr="0008246E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naszym urzędzie wdrożyliśmy instrukcje, regulaminy i rozwiązania t</w:t>
      </w:r>
      <w:r>
        <w:rPr>
          <w:rFonts w:ascii="Garamond" w:hAnsi="Garamond"/>
          <w:szCs w:val="16"/>
        </w:rPr>
        <w:t xml:space="preserve">echniczne zabezpieczające </w:t>
      </w:r>
      <w:r w:rsidRPr="0008246E">
        <w:rPr>
          <w:rFonts w:ascii="Garamond" w:hAnsi="Garamond"/>
          <w:szCs w:val="16"/>
        </w:rPr>
        <w:t xml:space="preserve">dane </w:t>
      </w:r>
      <w:r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późn. zm.), przechowyw</w:t>
      </w:r>
      <w:r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9D7DF5" w:rsidRPr="0008246E" w:rsidRDefault="009D7DF5" w:rsidP="000515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9D7DF5" w:rsidRPr="00CD4803" w:rsidRDefault="009D7DF5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D7DF5" w:rsidRDefault="009D7DF5" w:rsidP="00CD480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D7DF5" w:rsidRDefault="009D7DF5" w:rsidP="00CD480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D7DF5" w:rsidRDefault="009D7DF5" w:rsidP="006C608E">
      <w:pPr>
        <w:rPr>
          <w:lang w:eastAsia="pl-PL"/>
        </w:rPr>
      </w:pPr>
    </w:p>
    <w:p w:rsidR="009D7DF5" w:rsidRPr="00CD4803" w:rsidRDefault="009D7DF5" w:rsidP="00CD4803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sectPr w:rsidR="009D7DF5" w:rsidRPr="00CD4803" w:rsidSect="00A10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F5" w:rsidRDefault="009D7DF5">
      <w:pPr>
        <w:spacing w:after="0" w:line="240" w:lineRule="auto"/>
      </w:pPr>
      <w:r>
        <w:separator/>
      </w:r>
    </w:p>
  </w:endnote>
  <w:endnote w:type="continuationSeparator" w:id="0">
    <w:p w:rsidR="009D7DF5" w:rsidRDefault="009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5" w:rsidRDefault="009D7DF5">
    <w:pPr>
      <w:pStyle w:val="Footer"/>
      <w:jc w:val="center"/>
    </w:pPr>
  </w:p>
  <w:p w:rsidR="009D7DF5" w:rsidRDefault="009D7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F5" w:rsidRDefault="009D7DF5">
      <w:pPr>
        <w:spacing w:after="0" w:line="240" w:lineRule="auto"/>
      </w:pPr>
      <w:r>
        <w:separator/>
      </w:r>
    </w:p>
  </w:footnote>
  <w:footnote w:type="continuationSeparator" w:id="0">
    <w:p w:rsidR="009D7DF5" w:rsidRDefault="009D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03"/>
    <w:rsid w:val="00017674"/>
    <w:rsid w:val="00017FD9"/>
    <w:rsid w:val="0002742F"/>
    <w:rsid w:val="00041F64"/>
    <w:rsid w:val="00042A57"/>
    <w:rsid w:val="00051580"/>
    <w:rsid w:val="0008246E"/>
    <w:rsid w:val="000A3AF9"/>
    <w:rsid w:val="000B26C4"/>
    <w:rsid w:val="00114FCD"/>
    <w:rsid w:val="0017355E"/>
    <w:rsid w:val="001754E2"/>
    <w:rsid w:val="0019721C"/>
    <w:rsid w:val="001E0A12"/>
    <w:rsid w:val="001E1196"/>
    <w:rsid w:val="002517E4"/>
    <w:rsid w:val="00263773"/>
    <w:rsid w:val="00273E0C"/>
    <w:rsid w:val="00290DDC"/>
    <w:rsid w:val="002E04FD"/>
    <w:rsid w:val="002F27AB"/>
    <w:rsid w:val="00326693"/>
    <w:rsid w:val="00361DB1"/>
    <w:rsid w:val="003775A0"/>
    <w:rsid w:val="003A680C"/>
    <w:rsid w:val="003D6734"/>
    <w:rsid w:val="00401F36"/>
    <w:rsid w:val="0043612B"/>
    <w:rsid w:val="00457DB2"/>
    <w:rsid w:val="00475E25"/>
    <w:rsid w:val="0047610F"/>
    <w:rsid w:val="00511EC5"/>
    <w:rsid w:val="005149CA"/>
    <w:rsid w:val="00557561"/>
    <w:rsid w:val="00580950"/>
    <w:rsid w:val="00596CC7"/>
    <w:rsid w:val="005C1376"/>
    <w:rsid w:val="006027F9"/>
    <w:rsid w:val="00603CB0"/>
    <w:rsid w:val="00613970"/>
    <w:rsid w:val="00616728"/>
    <w:rsid w:val="00625C8D"/>
    <w:rsid w:val="00630FA4"/>
    <w:rsid w:val="00633448"/>
    <w:rsid w:val="00666137"/>
    <w:rsid w:val="00697C32"/>
    <w:rsid w:val="006C0A0A"/>
    <w:rsid w:val="006C608E"/>
    <w:rsid w:val="006D08FA"/>
    <w:rsid w:val="006D09AD"/>
    <w:rsid w:val="006F0584"/>
    <w:rsid w:val="0070055C"/>
    <w:rsid w:val="00706FA7"/>
    <w:rsid w:val="00720C5E"/>
    <w:rsid w:val="007862DD"/>
    <w:rsid w:val="00791AB0"/>
    <w:rsid w:val="007A661E"/>
    <w:rsid w:val="007A7B99"/>
    <w:rsid w:val="007E565F"/>
    <w:rsid w:val="00807B1B"/>
    <w:rsid w:val="0082026F"/>
    <w:rsid w:val="00894BB5"/>
    <w:rsid w:val="008A3AC9"/>
    <w:rsid w:val="008B2892"/>
    <w:rsid w:val="008F62FC"/>
    <w:rsid w:val="009127D7"/>
    <w:rsid w:val="00915DA0"/>
    <w:rsid w:val="00972F31"/>
    <w:rsid w:val="00984DF1"/>
    <w:rsid w:val="009D7DF5"/>
    <w:rsid w:val="00A00CA5"/>
    <w:rsid w:val="00A10ABA"/>
    <w:rsid w:val="00A42B40"/>
    <w:rsid w:val="00A45128"/>
    <w:rsid w:val="00AB4B8F"/>
    <w:rsid w:val="00AC5001"/>
    <w:rsid w:val="00B1543F"/>
    <w:rsid w:val="00B163C2"/>
    <w:rsid w:val="00BB31F9"/>
    <w:rsid w:val="00BC188E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50788"/>
    <w:rsid w:val="00D8090B"/>
    <w:rsid w:val="00D858E5"/>
    <w:rsid w:val="00D916B9"/>
    <w:rsid w:val="00DB2A1A"/>
    <w:rsid w:val="00DE23B5"/>
    <w:rsid w:val="00E24E80"/>
    <w:rsid w:val="00E34F78"/>
    <w:rsid w:val="00E62C2D"/>
    <w:rsid w:val="00E90D4F"/>
    <w:rsid w:val="00EC305C"/>
    <w:rsid w:val="00EC6861"/>
    <w:rsid w:val="00F0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4803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7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5A0"/>
    <w:rPr>
      <w:rFonts w:cs="Times New Roman"/>
    </w:rPr>
  </w:style>
  <w:style w:type="table" w:styleId="TableGrid">
    <w:name w:val="Table Grid"/>
    <w:basedOn w:val="TableNormal"/>
    <w:uiPriority w:val="99"/>
    <w:rsid w:val="006334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15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43F"/>
    <w:rPr>
      <w:rFonts w:ascii="Segoe UI" w:hAnsi="Segoe UI" w:cs="Segoe UI"/>
      <w:sz w:val="18"/>
      <w:szCs w:val="18"/>
    </w:rPr>
  </w:style>
  <w:style w:type="paragraph" w:styleId="BodyText2">
    <w:name w:val="Body Text 2"/>
    <w:aliases w:val="Znak"/>
    <w:basedOn w:val="Normal"/>
    <w:link w:val="BodyText2Char"/>
    <w:uiPriority w:val="99"/>
    <w:rsid w:val="00511EC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aliases w:val="Znak Char"/>
    <w:basedOn w:val="DefaultParagraphFont"/>
    <w:link w:val="BodyText2"/>
    <w:uiPriority w:val="99"/>
    <w:locked/>
    <w:rsid w:val="00511EC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485</Words>
  <Characters>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</dc:title>
  <dc:subject/>
  <dc:creator>konkursy</dc:creator>
  <cp:keywords/>
  <dc:description/>
  <cp:lastModifiedBy>Użytkownik systemu Windows</cp:lastModifiedBy>
  <cp:revision>2</cp:revision>
  <cp:lastPrinted>2022-10-07T11:12:00Z</cp:lastPrinted>
  <dcterms:created xsi:type="dcterms:W3CDTF">2022-10-07T11:25:00Z</dcterms:created>
  <dcterms:modified xsi:type="dcterms:W3CDTF">2022-10-07T11:25:00Z</dcterms:modified>
</cp:coreProperties>
</file>