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607" w:rsidRDefault="00712607" w:rsidP="00712607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</w:rPr>
        <w:t>SZKOLNY KONKURS PLASTYCZNY 2021</w:t>
      </w:r>
      <w:r>
        <w:rPr>
          <w:rStyle w:val="eop"/>
          <w:color w:val="000000"/>
          <w:sz w:val="36"/>
          <w:szCs w:val="36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</w:rPr>
        <w:t>„Konstytucja 3 Maja”</w:t>
      </w:r>
      <w:r>
        <w:rPr>
          <w:rStyle w:val="eop"/>
          <w:color w:val="000000"/>
          <w:sz w:val="36"/>
          <w:szCs w:val="36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dla</w:t>
      </w: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normaltextrun"/>
          <w:color w:val="222222"/>
          <w:sz w:val="28"/>
          <w:szCs w:val="28"/>
        </w:rPr>
        <w:t>uczniów Szkoły Podstawowej im. Adama Mickiewicza</w:t>
      </w:r>
      <w:r>
        <w:rPr>
          <w:rStyle w:val="eop"/>
          <w:color w:val="222222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Zespołu </w:t>
      </w:r>
      <w:proofErr w:type="spellStart"/>
      <w:r>
        <w:rPr>
          <w:rStyle w:val="spellingerror"/>
          <w:color w:val="000000"/>
          <w:sz w:val="28"/>
          <w:szCs w:val="28"/>
        </w:rPr>
        <w:t>Szkolno</w:t>
      </w:r>
      <w:proofErr w:type="spellEnd"/>
      <w:r>
        <w:rPr>
          <w:rStyle w:val="normaltextrun"/>
          <w:color w:val="000000"/>
          <w:sz w:val="28"/>
          <w:szCs w:val="28"/>
        </w:rPr>
        <w:t> – Przedszkolnego 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w Konstantynowie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32"/>
          <w:szCs w:val="32"/>
        </w:rPr>
      </w:pPr>
    </w:p>
    <w:p w:rsidR="00712607" w:rsidRPr="00712607" w:rsidRDefault="00712607" w:rsidP="007126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32"/>
          <w:szCs w:val="32"/>
        </w:rPr>
      </w:pPr>
      <w:r w:rsidRPr="00712607">
        <w:rPr>
          <w:rStyle w:val="normaltextrun"/>
          <w:b/>
          <w:bCs/>
          <w:color w:val="000000"/>
          <w:sz w:val="32"/>
          <w:szCs w:val="32"/>
        </w:rPr>
        <w:t>REGULAMIN </w:t>
      </w:r>
      <w:r w:rsidRPr="00712607">
        <w:rPr>
          <w:rStyle w:val="eop"/>
          <w:b/>
          <w:bCs/>
          <w:color w:val="000000"/>
          <w:sz w:val="32"/>
          <w:szCs w:val="32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712607" w:rsidRDefault="00712607" w:rsidP="00712607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I 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normaltextrun"/>
          <w:b/>
          <w:bCs/>
          <w:color w:val="000000"/>
          <w:sz w:val="28"/>
          <w:szCs w:val="28"/>
        </w:rPr>
        <w:t>ORGANIZATORZY 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sz w:val="28"/>
          <w:szCs w:val="28"/>
        </w:rPr>
        <w:t> Szkoła Podstawowa im. Adama Mickiewicza</w:t>
      </w:r>
      <w:r>
        <w:rPr>
          <w:rStyle w:val="eop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712607" w:rsidRDefault="00712607" w:rsidP="00712607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II 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normaltextrun"/>
          <w:b/>
          <w:bCs/>
          <w:color w:val="000000"/>
          <w:sz w:val="28"/>
          <w:szCs w:val="28"/>
        </w:rPr>
        <w:t>CELE KONKURSU 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Cele konkursu: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poszerzenie wiedzy na temat Konstytucji 3 Maja,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rozwijanie zainteresowań tematyką historyczną wśród dzieci i młodzieży,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kształtowanie postaw patriotycznych i szacunku dla ojczystej historii oraz dokonań naszych przodków,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 budowanie poczucia wspólnoty narodowej,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kształtowanie postawy szacunku do kultury i tradycji polskiej, symboliki narodowej, świąt państwowych i rocznic,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promowanie twórczości uczniów, rozwijanie zdolności i umiejętności plastycznych oraz kreatywności uczniów,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popularyzacja techniki </w:t>
      </w:r>
      <w:proofErr w:type="spellStart"/>
      <w:r>
        <w:rPr>
          <w:rStyle w:val="spellingerror"/>
          <w:color w:val="000000"/>
          <w:sz w:val="28"/>
          <w:szCs w:val="28"/>
        </w:rPr>
        <w:t>lapbooka</w:t>
      </w:r>
      <w:proofErr w:type="spellEnd"/>
      <w:r>
        <w:rPr>
          <w:rStyle w:val="normaltextrun"/>
          <w:color w:val="000000"/>
          <w:sz w:val="28"/>
          <w:szCs w:val="28"/>
        </w:rPr>
        <w:t>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712607">
        <w:rPr>
          <w:rStyle w:val="spellingerror"/>
          <w:b/>
          <w:color w:val="000000"/>
          <w:sz w:val="28"/>
          <w:szCs w:val="28"/>
        </w:rPr>
        <w:t>Lapbook</w:t>
      </w:r>
      <w:proofErr w:type="spellEnd"/>
      <w:r>
        <w:rPr>
          <w:rStyle w:val="normaltextrun"/>
          <w:color w:val="000000"/>
          <w:sz w:val="28"/>
          <w:szCs w:val="28"/>
        </w:rPr>
        <w:t>, czyli książka na kolanach, jest rodzajem teczki tematycznej, w której możemy umieścić wiadomości na wybrany temat. Informacje te jednak nie są gromadzone jak wycinki z gazet. Taka teczka pełni raczej funkcję interaktywnej przestrzeni na rysunki, opowiadania, wykresy, mapy, słówka, zdjęcia, rebusy, krzyżówki. To wszystko umieszczone jest w kieszonkach, książeczkach o przeróżnych kształtach i na karteczkach. 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III     UCZESTNICY KONKURSU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w konkursie mogą brać udział uczniowie z klas I – VIII szkoły podstawowej, 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uczestnik jest zobowiązany przedstawić jedną autorską pracę - kartkę okolicznościową lub </w:t>
      </w:r>
      <w:proofErr w:type="spellStart"/>
      <w:r>
        <w:rPr>
          <w:rStyle w:val="spellingerror"/>
          <w:color w:val="000000"/>
          <w:sz w:val="28"/>
          <w:szCs w:val="28"/>
        </w:rPr>
        <w:t>lapbooka</w:t>
      </w:r>
      <w:proofErr w:type="spellEnd"/>
      <w:r>
        <w:rPr>
          <w:rStyle w:val="normaltextrun"/>
          <w:color w:val="000000"/>
          <w:sz w:val="28"/>
          <w:szCs w:val="28"/>
        </w:rPr>
        <w:t> o tematyce zgodnej z przedmiotem konkursu</w:t>
      </w:r>
      <w:r>
        <w:rPr>
          <w:rStyle w:val="eop"/>
          <w:color w:val="000000"/>
          <w:sz w:val="28"/>
          <w:szCs w:val="28"/>
        </w:rPr>
        <w:t> </w:t>
      </w:r>
    </w:p>
    <w:p w:rsidR="00712607" w:rsidRPr="00712607" w:rsidRDefault="00712607" w:rsidP="0071260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   - praca ma być wykonana indywidualnie.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712607" w:rsidRP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 w:rsidRPr="00712607">
        <w:rPr>
          <w:rStyle w:val="normaltextrun"/>
          <w:b/>
          <w:color w:val="000000"/>
          <w:sz w:val="28"/>
          <w:szCs w:val="28"/>
        </w:rPr>
        <w:t>IV. </w:t>
      </w:r>
      <w:r>
        <w:rPr>
          <w:rStyle w:val="normaltextrun"/>
          <w:b/>
          <w:color w:val="000000"/>
          <w:sz w:val="28"/>
          <w:szCs w:val="28"/>
        </w:rPr>
        <w:t>PRZEDMIOT KONKURSU</w:t>
      </w:r>
      <w:r w:rsidRPr="00712607">
        <w:rPr>
          <w:rStyle w:val="eop"/>
          <w:b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Przedmiotem konkursu jest kartka okolicznościowa (klasy I</w:t>
      </w:r>
      <w:r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-III) i teczka tematyczna w formie </w:t>
      </w:r>
      <w:proofErr w:type="spellStart"/>
      <w:r>
        <w:rPr>
          <w:rStyle w:val="spellingerror"/>
          <w:color w:val="000000"/>
          <w:sz w:val="28"/>
          <w:szCs w:val="28"/>
        </w:rPr>
        <w:t>lapbooka</w:t>
      </w:r>
      <w:proofErr w:type="spellEnd"/>
      <w:r>
        <w:rPr>
          <w:rStyle w:val="normaltextrun"/>
          <w:color w:val="000000"/>
          <w:sz w:val="28"/>
          <w:szCs w:val="28"/>
        </w:rPr>
        <w:t> (klasy IV – VIII), która może zawierać następujące informacje: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wyjaśnienie pojęcia konstytucja,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przyczyny uchwalenia Konstytucji 3 Maja,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okoliczności uchwalenia tej Konstytucji,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główne założenia Konstytucji,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dokładną datę tego wydarzenia,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najważniejsze osoby biorące udział w wydarzeniu,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wyjaśnienie znaczenia tej konstytucji,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pytania, zagadki i inne formy dotyczące tego wydarzenia,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grafika związana z tematem,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oraz inne oryginalne pomysły autora.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 Dozwolone są różne techniki i pomysły pod warunkiem, że praca będzie miała formę kartki lub </w:t>
      </w:r>
      <w:proofErr w:type="spellStart"/>
      <w:r>
        <w:rPr>
          <w:rStyle w:val="spellingerror"/>
          <w:color w:val="000000"/>
          <w:sz w:val="28"/>
          <w:szCs w:val="28"/>
        </w:rPr>
        <w:t>lapbooka</w:t>
      </w:r>
      <w:proofErr w:type="spellEnd"/>
      <w:r>
        <w:rPr>
          <w:rStyle w:val="normaltextrun"/>
          <w:color w:val="000000"/>
          <w:sz w:val="28"/>
          <w:szCs w:val="28"/>
        </w:rPr>
        <w:t>. 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Dopuszczalne jest wykorzystanie zeskanowanych ilustracji i tekstów pisanych na komputerze.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4. </w:t>
      </w:r>
      <w:proofErr w:type="spellStart"/>
      <w:r>
        <w:rPr>
          <w:rStyle w:val="spellingerror"/>
          <w:color w:val="000000"/>
          <w:sz w:val="28"/>
          <w:szCs w:val="28"/>
        </w:rPr>
        <w:t>Lapbook</w:t>
      </w:r>
      <w:proofErr w:type="spellEnd"/>
      <w:r>
        <w:rPr>
          <w:rStyle w:val="normaltextrun"/>
          <w:color w:val="000000"/>
          <w:sz w:val="28"/>
          <w:szCs w:val="28"/>
        </w:rPr>
        <w:t> i kartka powinien mieć format A4 lub A3. 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 Praca powinna być podpisana: imię, nazwisko, klasa.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Zdjęcia (dobrej jakości - maksymalnie 4) prezentujące pracę należy wysłać na maila w terminie do 4 maja 2021 r. wraz z opisem (na dodatkowej karteczce): 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imię i nazwisko, klasa. 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Jedno zdjęcie ma prezentować złożoną pracę a inne prezentujące treści wewnątrz.</w:t>
      </w: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Klasy I - III i VIII do pani Małgorzaty </w:t>
      </w:r>
      <w:proofErr w:type="spellStart"/>
      <w:r>
        <w:rPr>
          <w:rStyle w:val="spellingerror"/>
          <w:color w:val="000000"/>
          <w:sz w:val="28"/>
          <w:szCs w:val="28"/>
        </w:rPr>
        <w:t>Kowaluk</w:t>
      </w:r>
      <w:proofErr w:type="spellEnd"/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Klasy IV – VII do pani Agnieszki </w:t>
      </w:r>
      <w:r>
        <w:rPr>
          <w:rStyle w:val="spellingerror"/>
          <w:color w:val="000000"/>
          <w:sz w:val="28"/>
          <w:szCs w:val="28"/>
        </w:rPr>
        <w:t>Charko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V. OCENA PRAC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numPr>
          <w:ilvl w:val="0"/>
          <w:numId w:val="2"/>
        </w:numPr>
        <w:spacing w:before="0" w:beforeAutospacing="0" w:after="0" w:afterAutospacing="0"/>
        <w:ind w:left="345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Organizator zastrzega sobie prawo publikowania prac konkursowych. 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numPr>
          <w:ilvl w:val="0"/>
          <w:numId w:val="3"/>
        </w:numPr>
        <w:spacing w:before="0" w:beforeAutospacing="0" w:after="0" w:afterAutospacing="0"/>
        <w:ind w:left="345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O wyłonieniu zwycięzców konkursu decyduje komisja konkursowa, która zostanie powołana przez organizatora.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numPr>
          <w:ilvl w:val="0"/>
          <w:numId w:val="4"/>
        </w:numPr>
        <w:spacing w:before="0" w:beforeAutospacing="0" w:after="0" w:afterAutospacing="0"/>
        <w:ind w:left="345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Decyzje komisji konkursowej są ostateczne i nieodwołalne.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Dla laureatów przewidziane są nagrody oraz </w:t>
      </w:r>
      <w:r>
        <w:rPr>
          <w:rStyle w:val="normaltextrun"/>
          <w:sz w:val="28"/>
          <w:szCs w:val="28"/>
        </w:rPr>
        <w:t>dyplom</w:t>
      </w:r>
      <w:r>
        <w:rPr>
          <w:rStyle w:val="normaltextrun"/>
          <w:color w:val="000000"/>
          <w:sz w:val="28"/>
          <w:szCs w:val="28"/>
        </w:rPr>
        <w:t>y. Nagrody rozdane zostaną w dwóch kategoriach wiekowych I- III, IV - VIII. 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Jury rozstrzygnie konkurs do dnia 7 maja 2021 r. Wyniki konkursu zostaną ogłoszone na stronie szkoły. 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numPr>
          <w:ilvl w:val="0"/>
          <w:numId w:val="7"/>
        </w:numPr>
        <w:spacing w:before="0" w:beforeAutospacing="0" w:after="0" w:afterAutospacing="0"/>
        <w:ind w:left="345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Kryteria oceny: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zgodność pracy z tematem,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jakość wykonania (staranność, kreatywność)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ogólne wrażenie artystyczne (kolorystyka, kompozycja, technika plastyczna)  </w:t>
      </w: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712607">
        <w:rPr>
          <w:color w:val="000000"/>
          <w:sz w:val="28"/>
          <w:szCs w:val="28"/>
        </w:rPr>
        <w:t xml:space="preserve">W razie niejasności proszę kontaktować się z panią Agnieszką Charko i </w:t>
      </w:r>
      <w:r>
        <w:rPr>
          <w:color w:val="000000"/>
          <w:sz w:val="28"/>
          <w:szCs w:val="28"/>
        </w:rPr>
        <w:t>p</w:t>
      </w:r>
      <w:r w:rsidRPr="00712607">
        <w:rPr>
          <w:color w:val="000000"/>
          <w:sz w:val="28"/>
          <w:szCs w:val="28"/>
        </w:rPr>
        <w:t xml:space="preserve">anią Małgorzatą </w:t>
      </w:r>
      <w:proofErr w:type="spellStart"/>
      <w:r w:rsidRPr="00712607">
        <w:rPr>
          <w:color w:val="000000"/>
          <w:sz w:val="28"/>
          <w:szCs w:val="28"/>
        </w:rPr>
        <w:t>Kowaluk</w:t>
      </w:r>
      <w:proofErr w:type="spellEnd"/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712607" w:rsidRP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color w:val="000000"/>
          <w:sz w:val="28"/>
          <w:szCs w:val="28"/>
        </w:rPr>
      </w:pPr>
    </w:p>
    <w:p w:rsidR="00712607" w:rsidRDefault="00712607" w:rsidP="00712607">
      <w:pPr>
        <w:pStyle w:val="paragraph"/>
        <w:spacing w:before="0" w:beforeAutospacing="0" w:after="0" w:afterAutospacing="0"/>
        <w:ind w:left="720" w:hanging="36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Zapraszamy do wzięcia udziału.</w:t>
      </w:r>
      <w:r>
        <w:rPr>
          <w:rStyle w:val="eop"/>
          <w:color w:val="000000"/>
          <w:sz w:val="28"/>
          <w:szCs w:val="28"/>
        </w:rPr>
        <w:t> </w:t>
      </w:r>
    </w:p>
    <w:p w:rsidR="00545A8C" w:rsidRDefault="00545A8C"/>
    <w:sectPr w:rsidR="0054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3DC"/>
    <w:multiLevelType w:val="multilevel"/>
    <w:tmpl w:val="355A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66DD4"/>
    <w:multiLevelType w:val="multilevel"/>
    <w:tmpl w:val="6D6E77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70CE5"/>
    <w:multiLevelType w:val="multilevel"/>
    <w:tmpl w:val="9A845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F5998"/>
    <w:multiLevelType w:val="multilevel"/>
    <w:tmpl w:val="BA40B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53D30"/>
    <w:multiLevelType w:val="multilevel"/>
    <w:tmpl w:val="241A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F186A"/>
    <w:multiLevelType w:val="multilevel"/>
    <w:tmpl w:val="7D14C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07DF5"/>
    <w:multiLevelType w:val="multilevel"/>
    <w:tmpl w:val="E4B80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07"/>
    <w:rsid w:val="00545A8C"/>
    <w:rsid w:val="00712607"/>
    <w:rsid w:val="0098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767B"/>
  <w15:chartTrackingRefBased/>
  <w15:docId w15:val="{493834FC-6A9F-44AD-80CB-7B988707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1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12607"/>
  </w:style>
  <w:style w:type="character" w:customStyle="1" w:styleId="eop">
    <w:name w:val="eop"/>
    <w:basedOn w:val="Domylnaczcionkaakapitu"/>
    <w:rsid w:val="00712607"/>
  </w:style>
  <w:style w:type="character" w:customStyle="1" w:styleId="spellingerror">
    <w:name w:val="spellingerror"/>
    <w:basedOn w:val="Domylnaczcionkaakapitu"/>
    <w:rsid w:val="00712607"/>
  </w:style>
  <w:style w:type="character" w:customStyle="1" w:styleId="tabchar">
    <w:name w:val="tabchar"/>
    <w:basedOn w:val="Domylnaczcionkaakapitu"/>
    <w:rsid w:val="0071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Charko</dc:creator>
  <cp:keywords/>
  <dc:description/>
  <cp:lastModifiedBy>Agnieszka Charko</cp:lastModifiedBy>
  <cp:revision>1</cp:revision>
  <dcterms:created xsi:type="dcterms:W3CDTF">2021-04-19T08:33:00Z</dcterms:created>
  <dcterms:modified xsi:type="dcterms:W3CDTF">2021-04-19T08:46:00Z</dcterms:modified>
</cp:coreProperties>
</file>